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8B9" w:rsidRDefault="006068B9" w:rsidP="006068B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6068B9" w:rsidRDefault="006068B9" w:rsidP="00606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6068B9" w:rsidRDefault="006068B9" w:rsidP="00606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6068B9" w:rsidRDefault="006068B9" w:rsidP="006068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068B9" w:rsidRDefault="006068B9" w:rsidP="006068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068B9" w:rsidRDefault="006068B9" w:rsidP="006068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апреля 2022 г.                            г. Ипатово                                               № 471</w:t>
      </w:r>
    </w:p>
    <w:p w:rsidR="006068B9" w:rsidRDefault="006068B9" w:rsidP="006068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068B9" w:rsidRDefault="006068B9" w:rsidP="006068B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73EFB" w:rsidRPr="00073EFB" w:rsidRDefault="00073EFB" w:rsidP="00073E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73EFB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администрацией Ипатовского городского округа Ставропольского края муниципальной услуги «Предоставление муниципального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утвержденный постановлением администрации Ипатовского городского округа Ставропольского края от 22 июля 2020 г. № 956</w:t>
      </w:r>
    </w:p>
    <w:p w:rsid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</w:p>
    <w:p w:rsidR="00073EFB" w:rsidRP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</w:p>
    <w:p w:rsidR="00073EFB" w:rsidRP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  <w:r w:rsidRPr="00073EFB">
        <w:rPr>
          <w:rFonts w:ascii="Times New Roman" w:hAnsi="Times New Roman" w:cs="Times New Roman"/>
          <w:sz w:val="28"/>
          <w:szCs w:val="28"/>
        </w:rPr>
        <w:tab/>
        <w:t>В соответствии с постановлением администрации Ипатовского городского округа Ставропольского края от 26 августа 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3EFB">
        <w:rPr>
          <w:rFonts w:ascii="Times New Roman" w:hAnsi="Times New Roman" w:cs="Times New Roman"/>
          <w:sz w:val="28"/>
          <w:szCs w:val="28"/>
        </w:rPr>
        <w:t>г. № 1247 «О внесении изменений в постановление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края», администрация Ипатовского городского округа Ставропольского края</w:t>
      </w:r>
    </w:p>
    <w:p w:rsidR="00073EFB" w:rsidRP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</w:p>
    <w:p w:rsidR="00073EFB" w:rsidRP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73EFB" w:rsidRP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</w:p>
    <w:p w:rsid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  <w:r w:rsidRPr="00073EFB">
        <w:rPr>
          <w:rFonts w:ascii="Times New Roman" w:hAnsi="Times New Roman" w:cs="Times New Roman"/>
          <w:sz w:val="28"/>
          <w:szCs w:val="28"/>
        </w:rPr>
        <w:tab/>
        <w:t>1. Утвердить прилагаемые изменения, которые вносятся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3EFB">
        <w:rPr>
          <w:rFonts w:ascii="Times New Roman" w:hAnsi="Times New Roman" w:cs="Times New Roman"/>
          <w:sz w:val="28"/>
          <w:szCs w:val="28"/>
        </w:rPr>
        <w:t>в административный регламент предоставления администрацией Ипатовского городского округа Ставропольского края муниципальной услуги «Предоставление муниципального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3EFB">
        <w:rPr>
          <w:rFonts w:ascii="Times New Roman" w:hAnsi="Times New Roman" w:cs="Times New Roman"/>
          <w:sz w:val="28"/>
          <w:szCs w:val="28"/>
        </w:rPr>
        <w:t>поддержки субъектов малого и среднего предпринимательства», утвержденный 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073EFB">
        <w:rPr>
          <w:rFonts w:ascii="Times New Roman" w:hAnsi="Times New Roman" w:cs="Times New Roman"/>
          <w:sz w:val="28"/>
          <w:szCs w:val="28"/>
        </w:rPr>
        <w:t xml:space="preserve">Ставропольского края от 22 июля 2020 г. № 956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муниципального имущества, включенного в </w:t>
      </w:r>
      <w:r w:rsidRPr="00073EFB">
        <w:rPr>
          <w:rFonts w:ascii="Times New Roman" w:hAnsi="Times New Roman" w:cs="Times New Roman"/>
          <w:sz w:val="28"/>
          <w:szCs w:val="28"/>
        </w:rPr>
        <w:lastRenderedPageBreak/>
        <w:t>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:rsidR="00073EFB" w:rsidRP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</w:p>
    <w:p w:rsid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  <w:r w:rsidRPr="00073EFB">
        <w:rPr>
          <w:rFonts w:ascii="Times New Roman" w:hAnsi="Times New Roman" w:cs="Times New Roman"/>
          <w:sz w:val="28"/>
          <w:szCs w:val="28"/>
        </w:rPr>
        <w:tab/>
        <w:t>2. Отделу по организационным и</w:t>
      </w:r>
      <w:r>
        <w:rPr>
          <w:rFonts w:ascii="Times New Roman" w:hAnsi="Times New Roman" w:cs="Times New Roman"/>
          <w:sz w:val="28"/>
          <w:szCs w:val="28"/>
        </w:rPr>
        <w:t xml:space="preserve"> общим вопросам, автоматизации </w:t>
      </w:r>
      <w:r w:rsidRPr="00073EFB">
        <w:rPr>
          <w:rFonts w:ascii="Times New Roman" w:hAnsi="Times New Roman" w:cs="Times New Roman"/>
          <w:sz w:val="28"/>
          <w:szCs w:val="28"/>
        </w:rPr>
        <w:t>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</w:t>
      </w:r>
      <w:r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 </w:t>
      </w:r>
      <w:r w:rsidRPr="00073EFB">
        <w:rPr>
          <w:rFonts w:ascii="Times New Roman" w:hAnsi="Times New Roman" w:cs="Times New Roman"/>
          <w:sz w:val="28"/>
          <w:szCs w:val="28"/>
        </w:rPr>
        <w:t>в инф</w:t>
      </w:r>
      <w:r>
        <w:rPr>
          <w:rFonts w:ascii="Times New Roman" w:hAnsi="Times New Roman" w:cs="Times New Roman"/>
          <w:sz w:val="28"/>
          <w:szCs w:val="28"/>
        </w:rPr>
        <w:t>ормационно-телекоммуникационной</w:t>
      </w:r>
      <w:r w:rsidRPr="00073EFB">
        <w:rPr>
          <w:rFonts w:ascii="Times New Roman" w:hAnsi="Times New Roman" w:cs="Times New Roman"/>
          <w:sz w:val="28"/>
          <w:szCs w:val="28"/>
        </w:rPr>
        <w:t xml:space="preserve"> сети «Интернет».</w:t>
      </w:r>
    </w:p>
    <w:p w:rsidR="00073EFB" w:rsidRP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</w:p>
    <w:p w:rsid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  <w:r w:rsidRPr="00073EFB">
        <w:rPr>
          <w:rFonts w:ascii="Times New Roman" w:hAnsi="Times New Roman" w:cs="Times New Roman"/>
          <w:sz w:val="28"/>
          <w:szCs w:val="28"/>
        </w:rPr>
        <w:tab/>
        <w:t>3. Обнародовать настоящее постановление в районном муниципальном казенном учреждении культуры «</w:t>
      </w:r>
      <w:proofErr w:type="spellStart"/>
      <w:r w:rsidRPr="00073EFB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3EFB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073EFB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073EF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073EFB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073EFB" w:rsidRP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</w:p>
    <w:p w:rsid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73EFB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администрации-начальника отдела сельского хозяйства, охраны окружающей среды, гражданской обороны, чрезвычайных ситуаций и антитеррора администрации </w:t>
      </w:r>
      <w:proofErr w:type="spellStart"/>
      <w:r w:rsidRPr="00073EF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073EF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Н.С. </w:t>
      </w:r>
      <w:proofErr w:type="spellStart"/>
      <w:r w:rsidRPr="00073EFB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073EFB">
        <w:rPr>
          <w:rFonts w:ascii="Times New Roman" w:hAnsi="Times New Roman" w:cs="Times New Roman"/>
          <w:sz w:val="28"/>
          <w:szCs w:val="28"/>
        </w:rPr>
        <w:t>.</w:t>
      </w:r>
    </w:p>
    <w:p w:rsidR="00073EFB" w:rsidRP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</w:p>
    <w:p w:rsidR="00073EFB" w:rsidRPr="00073EFB" w:rsidRDefault="00073EFB" w:rsidP="00073E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73EFB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073EFB" w:rsidRDefault="00073EFB" w:rsidP="00073E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73EFB" w:rsidRDefault="00073EFB" w:rsidP="00073E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73EFB" w:rsidRPr="00073EFB" w:rsidRDefault="00073EFB" w:rsidP="00073E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73EFB" w:rsidRPr="00073EFB" w:rsidRDefault="00073EFB" w:rsidP="00073E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073EFB" w:rsidRPr="00073EFB" w:rsidRDefault="00073EFB" w:rsidP="00073E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73EFB" w:rsidRPr="00073EFB" w:rsidRDefault="00073EFB" w:rsidP="00073EF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73EFB">
        <w:rPr>
          <w:rFonts w:ascii="Times New Roman" w:hAnsi="Times New Roman" w:cs="Times New Roman"/>
          <w:sz w:val="28"/>
          <w:szCs w:val="28"/>
        </w:rPr>
        <w:t xml:space="preserve">Ставропольского края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3EFB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В.</w:t>
      </w:r>
      <w:r w:rsidRPr="00073EFB">
        <w:rPr>
          <w:rFonts w:ascii="Times New Roman" w:hAnsi="Times New Roman" w:cs="Times New Roman"/>
          <w:sz w:val="28"/>
          <w:szCs w:val="28"/>
        </w:rPr>
        <w:t>Н. Шейкина</w:t>
      </w:r>
      <w:bookmarkStart w:id="0" w:name="_GoBack"/>
      <w:bookmarkEnd w:id="0"/>
    </w:p>
    <w:sectPr w:rsidR="00073EFB" w:rsidRPr="00073EF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3EFB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572E"/>
    <w:rsid w:val="006068B9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96484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5A81"/>
    <w:rsid w:val="009F6133"/>
    <w:rsid w:val="009F634B"/>
    <w:rsid w:val="00A13FAC"/>
    <w:rsid w:val="00A14BC4"/>
    <w:rsid w:val="00A323A9"/>
    <w:rsid w:val="00A32537"/>
    <w:rsid w:val="00A4677B"/>
    <w:rsid w:val="00A54D2D"/>
    <w:rsid w:val="00A54F73"/>
    <w:rsid w:val="00A60405"/>
    <w:rsid w:val="00A6588E"/>
    <w:rsid w:val="00A674E2"/>
    <w:rsid w:val="00A7224D"/>
    <w:rsid w:val="00A7304F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0C8A2D5-BE14-4177-AA6E-C272C4B9B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D97A2-08B2-4B5F-BCFA-0B6BE6020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Holin</cp:lastModifiedBy>
  <cp:revision>5</cp:revision>
  <cp:lastPrinted>2022-03-28T20:59:00Z</cp:lastPrinted>
  <dcterms:created xsi:type="dcterms:W3CDTF">2022-03-28T21:01:00Z</dcterms:created>
  <dcterms:modified xsi:type="dcterms:W3CDTF">2022-04-18T07:29:00Z</dcterms:modified>
</cp:coreProperties>
</file>